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C" w:rsidRDefault="00927C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1001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1"/>
      </w:tblGrid>
      <w:tr w:rsidR="00927C7C">
        <w:trPr>
          <w:trHeight w:val="472"/>
        </w:trPr>
        <w:tc>
          <w:tcPr>
            <w:tcW w:w="1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  <w:t>FICHA DE ANTECEDENTES PARA POSTULAR A LA TNE</w:t>
            </w:r>
          </w:p>
        </w:tc>
      </w:tr>
    </w:tbl>
    <w:p w:rsidR="00927C7C" w:rsidRDefault="00927C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7C7C" w:rsidRDefault="00927C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TNE Tarjeta Nacional Estudiantil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DECLARACIÓN J</w:t>
      </w: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URADA 2021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33" w:lineRule="auto"/>
        <w:ind w:firstLine="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El que suscribe, apoderado del Instituto Rafael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Ariztía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declara, bajo juramento que todos los datos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que entrega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la presente ficha corresponden a verdad en la fecha que se indica. Igualmente certifica que está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de acuerdo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en que pueda ser visitado por una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Asistente Social para verificar los antecedentes entregados. </w:t>
      </w:r>
    </w:p>
    <w:tbl>
      <w:tblPr>
        <w:tblStyle w:val="a0"/>
        <w:tblW w:w="10986" w:type="dxa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7"/>
        <w:gridCol w:w="1461"/>
        <w:gridCol w:w="749"/>
        <w:gridCol w:w="483"/>
        <w:gridCol w:w="364"/>
        <w:gridCol w:w="209"/>
        <w:gridCol w:w="471"/>
        <w:gridCol w:w="380"/>
        <w:gridCol w:w="837"/>
        <w:gridCol w:w="490"/>
        <w:gridCol w:w="232"/>
        <w:gridCol w:w="751"/>
        <w:gridCol w:w="530"/>
        <w:gridCol w:w="574"/>
        <w:gridCol w:w="2958"/>
      </w:tblGrid>
      <w:tr w:rsidR="00927C7C">
        <w:trPr>
          <w:trHeight w:val="478"/>
        </w:trPr>
        <w:tc>
          <w:tcPr>
            <w:tcW w:w="1098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  <w:shd w:val="clear" w:color="auto" w:fill="D9D9D9"/>
              </w:rPr>
              <w:t>DATOS ALUMNO:</w:t>
            </w: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 xml:space="preserve"> </w:t>
            </w:r>
          </w:p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Cambria" w:eastAsia="Cambria" w:hAnsi="Cambria" w:cs="Cambria"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  <w:shd w:val="clear" w:color="auto" w:fill="D9D9D9"/>
              </w:rPr>
              <w:t>No deje ningún dato sin contestar, porque todos son necesarios para inscribir a su hijo en la TNE</w:t>
            </w:r>
          </w:p>
        </w:tc>
      </w:tr>
      <w:tr w:rsidR="00927C7C">
        <w:trPr>
          <w:trHeight w:val="532"/>
        </w:trPr>
        <w:tc>
          <w:tcPr>
            <w:tcW w:w="7450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Alumno </w:t>
            </w: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Curso 2021:</w:t>
            </w:r>
          </w:p>
        </w:tc>
      </w:tr>
      <w:tr w:rsidR="00927C7C">
        <w:trPr>
          <w:trHeight w:val="237"/>
        </w:trPr>
        <w:tc>
          <w:tcPr>
            <w:tcW w:w="1098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0"/>
              <w:rPr>
                <w:rFonts w:ascii="Cambria" w:eastAsia="Cambria" w:hAnsi="Cambria" w:cs="Cambria"/>
                <w:b/>
                <w:color w:val="000000"/>
                <w:sz w:val="16"/>
                <w:szCs w:val="16"/>
                <w:shd w:val="clear" w:color="auto" w:fill="BFBFBF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  <w:shd w:val="clear" w:color="auto" w:fill="BFBFBF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  <w:shd w:val="clear" w:color="auto" w:fill="BFBFBF"/>
              </w:rPr>
              <w:t xml:space="preserve">Ap. Paterno Ap. Materno Nombres </w:t>
            </w:r>
          </w:p>
        </w:tc>
      </w:tr>
      <w:tr w:rsidR="00927C7C">
        <w:trPr>
          <w:trHeight w:val="307"/>
        </w:trPr>
        <w:tc>
          <w:tcPr>
            <w:tcW w:w="1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Fecha Nacimiento </w:t>
            </w:r>
          </w:p>
        </w:tc>
        <w:tc>
          <w:tcPr>
            <w:tcW w:w="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75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rFonts w:ascii="Cambria" w:eastAsia="Cambria" w:hAnsi="Cambria" w:cs="Cambria"/>
                <w:color w:val="000000"/>
                <w:shd w:val="clear" w:color="auto" w:fill="F2F2F2"/>
              </w:rPr>
            </w:pPr>
            <w:r>
              <w:rPr>
                <w:rFonts w:ascii="Cambria" w:eastAsia="Cambria" w:hAnsi="Cambria" w:cs="Cambria"/>
                <w:color w:val="000000"/>
                <w:shd w:val="clear" w:color="auto" w:fill="F2F2F2"/>
              </w:rPr>
              <w:t>RUT Alumno;</w:t>
            </w:r>
          </w:p>
        </w:tc>
      </w:tr>
      <w:tr w:rsidR="00927C7C">
        <w:trPr>
          <w:trHeight w:val="237"/>
        </w:trPr>
        <w:tc>
          <w:tcPr>
            <w:tcW w:w="1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hd w:val="clear" w:color="auto" w:fill="F2F2F2"/>
              </w:rPr>
            </w:pPr>
          </w:p>
        </w:tc>
        <w:tc>
          <w:tcPr>
            <w:tcW w:w="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3"/>
              <w:jc w:val="right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Día </w:t>
            </w:r>
          </w:p>
        </w:tc>
        <w:tc>
          <w:tcPr>
            <w:tcW w:w="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 xml:space="preserve">Mes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Año</w:t>
            </w:r>
          </w:p>
        </w:tc>
        <w:tc>
          <w:tcPr>
            <w:tcW w:w="675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927C7C">
        <w:trPr>
          <w:trHeight w:val="301"/>
        </w:trPr>
        <w:tc>
          <w:tcPr>
            <w:tcW w:w="1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Teléfono Alumno</w:t>
            </w:r>
          </w:p>
        </w:tc>
        <w:tc>
          <w:tcPr>
            <w:tcW w:w="22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9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70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"/>
              <w:jc w:val="righ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E-mails Alumno:</w:t>
            </w:r>
          </w:p>
        </w:tc>
        <w:tc>
          <w:tcPr>
            <w:tcW w:w="504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27C7C">
        <w:trPr>
          <w:trHeight w:val="526"/>
        </w:trPr>
        <w:tc>
          <w:tcPr>
            <w:tcW w:w="6920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9" w:lineRule="auto"/>
              <w:ind w:left="74" w:right="321" w:firstLine="1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Padre   </w:t>
            </w:r>
          </w:p>
        </w:tc>
        <w:tc>
          <w:tcPr>
            <w:tcW w:w="1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RUT Padre;</w:t>
            </w:r>
          </w:p>
        </w:tc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927C7C">
        <w:trPr>
          <w:trHeight w:val="237"/>
        </w:trPr>
        <w:tc>
          <w:tcPr>
            <w:tcW w:w="1098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  <w:shd w:val="clear" w:color="auto" w:fill="BFBFBF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  <w:shd w:val="clear" w:color="auto" w:fill="BFBFBF"/>
              </w:rPr>
              <w:t xml:space="preserve">Ap. Paterno Ap. Materno Nombres 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 </w:t>
            </w:r>
          </w:p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27C7C">
        <w:trPr>
          <w:trHeight w:val="71"/>
        </w:trPr>
        <w:tc>
          <w:tcPr>
            <w:tcW w:w="1098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</w:p>
        </w:tc>
      </w:tr>
      <w:tr w:rsidR="00927C7C">
        <w:trPr>
          <w:trHeight w:val="520"/>
        </w:trPr>
        <w:tc>
          <w:tcPr>
            <w:tcW w:w="6920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96" w:right="321" w:hanging="11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Madre   </w:t>
            </w:r>
          </w:p>
        </w:tc>
        <w:tc>
          <w:tcPr>
            <w:tcW w:w="1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RUT Madre;</w:t>
            </w:r>
          </w:p>
        </w:tc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927C7C">
        <w:trPr>
          <w:trHeight w:val="237"/>
        </w:trPr>
        <w:tc>
          <w:tcPr>
            <w:tcW w:w="1098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ambria" w:eastAsia="Cambria" w:hAnsi="Cambria" w:cs="Cambria"/>
                <w:b/>
                <w:color w:val="000000"/>
                <w:sz w:val="16"/>
                <w:szCs w:val="16"/>
                <w:shd w:val="clear" w:color="auto" w:fill="BFBFBF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  <w:shd w:val="clear" w:color="auto" w:fill="BFBFBF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  <w:shd w:val="clear" w:color="auto" w:fill="BFBFBF"/>
              </w:rPr>
              <w:t xml:space="preserve">Ap. Paterno Ap. Materno Nombres </w:t>
            </w:r>
          </w:p>
        </w:tc>
      </w:tr>
      <w:tr w:rsidR="00927C7C">
        <w:trPr>
          <w:trHeight w:val="451"/>
        </w:trPr>
        <w:tc>
          <w:tcPr>
            <w:tcW w:w="10980" w:type="dxa"/>
            <w:gridSpan w:val="1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3" w:right="99" w:hanging="9"/>
              <w:rPr>
                <w:rFonts w:ascii="Cambria" w:eastAsia="Cambria" w:hAnsi="Cambria" w:cs="Cambria"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shd w:val="clear" w:color="auto" w:fill="D9D9D9"/>
              </w:rPr>
              <w:t xml:space="preserve">ANTECEDENTE FAMILIARES: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shd w:val="clear" w:color="auto" w:fill="D9D9D9"/>
              </w:rPr>
              <w:t xml:space="preserve">Ingrese de Mayor a Menor edad, los datos de todas las personas que formen el grupo familiar y que viven con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shd w:val="clear" w:color="auto" w:fill="D9D9D9"/>
              </w:rPr>
              <w:t>el Alumno(incluyendo a él)</w:t>
            </w:r>
          </w:p>
        </w:tc>
      </w:tr>
      <w:tr w:rsidR="00927C7C">
        <w:trPr>
          <w:trHeight w:val="628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"/>
              <w:jc w:val="right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Nº </w:t>
            </w:r>
          </w:p>
        </w:tc>
        <w:tc>
          <w:tcPr>
            <w:tcW w:w="32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6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Parentesco con el Alumno 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8"/>
              <w:jc w:val="right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EDAD 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"/>
              <w:jc w:val="right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ESTADO CIVIL </w:t>
            </w:r>
          </w:p>
        </w:tc>
        <w:tc>
          <w:tcPr>
            <w:tcW w:w="12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right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ACTIVIDAD </w:t>
            </w: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0"/>
              <w:jc w:val="right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INGRESO MENSUAL(Bruto Imponible)</w:t>
            </w:r>
          </w:p>
        </w:tc>
      </w:tr>
      <w:tr w:rsidR="00927C7C">
        <w:trPr>
          <w:trHeight w:val="580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  <w:r>
              <w:rPr>
                <w:rFonts w:ascii="Cambria" w:eastAsia="Cambria" w:hAnsi="Cambria" w:cs="Cambria"/>
                <w:color w:val="000000"/>
                <w:sz w:val="13"/>
                <w:szCs w:val="13"/>
              </w:rPr>
              <w:t xml:space="preserve">01 </w:t>
            </w:r>
          </w:p>
        </w:tc>
        <w:tc>
          <w:tcPr>
            <w:tcW w:w="32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532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  <w:r>
              <w:rPr>
                <w:rFonts w:ascii="Cambria" w:eastAsia="Cambria" w:hAnsi="Cambria" w:cs="Cambria"/>
                <w:color w:val="000000"/>
                <w:sz w:val="13"/>
                <w:szCs w:val="13"/>
              </w:rPr>
              <w:t xml:space="preserve">02 </w:t>
            </w:r>
          </w:p>
        </w:tc>
        <w:tc>
          <w:tcPr>
            <w:tcW w:w="32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535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  <w:r>
              <w:rPr>
                <w:rFonts w:ascii="Cambria" w:eastAsia="Cambria" w:hAnsi="Cambria" w:cs="Cambria"/>
                <w:color w:val="000000"/>
                <w:sz w:val="13"/>
                <w:szCs w:val="13"/>
              </w:rPr>
              <w:t xml:space="preserve">03 </w:t>
            </w:r>
          </w:p>
        </w:tc>
        <w:tc>
          <w:tcPr>
            <w:tcW w:w="32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532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  <w:r>
              <w:rPr>
                <w:rFonts w:ascii="Cambria" w:eastAsia="Cambria" w:hAnsi="Cambria" w:cs="Cambria"/>
                <w:color w:val="000000"/>
                <w:sz w:val="13"/>
                <w:szCs w:val="13"/>
              </w:rPr>
              <w:t xml:space="preserve">04 </w:t>
            </w:r>
          </w:p>
        </w:tc>
        <w:tc>
          <w:tcPr>
            <w:tcW w:w="32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535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  <w:r>
              <w:rPr>
                <w:rFonts w:ascii="Cambria" w:eastAsia="Cambria" w:hAnsi="Cambria" w:cs="Cambria"/>
                <w:color w:val="000000"/>
                <w:sz w:val="13"/>
                <w:szCs w:val="13"/>
              </w:rPr>
              <w:lastRenderedPageBreak/>
              <w:t xml:space="preserve">05 </w:t>
            </w:r>
          </w:p>
        </w:tc>
        <w:tc>
          <w:tcPr>
            <w:tcW w:w="32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532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  <w:r>
              <w:rPr>
                <w:rFonts w:ascii="Cambria" w:eastAsia="Cambria" w:hAnsi="Cambria" w:cs="Cambria"/>
                <w:color w:val="000000"/>
                <w:sz w:val="13"/>
                <w:szCs w:val="13"/>
              </w:rPr>
              <w:t xml:space="preserve">06 </w:t>
            </w:r>
          </w:p>
        </w:tc>
        <w:tc>
          <w:tcPr>
            <w:tcW w:w="32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535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  <w:r>
              <w:rPr>
                <w:rFonts w:ascii="Cambria" w:eastAsia="Cambria" w:hAnsi="Cambria" w:cs="Cambria"/>
                <w:color w:val="000000"/>
                <w:sz w:val="13"/>
                <w:szCs w:val="13"/>
              </w:rPr>
              <w:t xml:space="preserve">07 </w:t>
            </w:r>
          </w:p>
        </w:tc>
        <w:tc>
          <w:tcPr>
            <w:tcW w:w="32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532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  <w:r>
              <w:rPr>
                <w:rFonts w:ascii="Cambria" w:eastAsia="Cambria" w:hAnsi="Cambria" w:cs="Cambria"/>
                <w:color w:val="000000"/>
                <w:sz w:val="13"/>
                <w:szCs w:val="13"/>
              </w:rPr>
              <w:t xml:space="preserve">08 </w:t>
            </w:r>
          </w:p>
        </w:tc>
        <w:tc>
          <w:tcPr>
            <w:tcW w:w="32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12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3"/>
                <w:szCs w:val="13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422"/>
        </w:trPr>
        <w:tc>
          <w:tcPr>
            <w:tcW w:w="7450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A Ingresos que la percibe de personas que no viven en la casa </w:t>
            </w: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420"/>
        </w:trPr>
        <w:tc>
          <w:tcPr>
            <w:tcW w:w="7450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B Ingresos que la familia percibe de una Institución </w:t>
            </w: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422"/>
        </w:trPr>
        <w:tc>
          <w:tcPr>
            <w:tcW w:w="7450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 TOTAL INGRESO IMPONIBLE MENSUAL FAMILIAR</w:t>
            </w: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400"/>
        </w:trPr>
        <w:tc>
          <w:tcPr>
            <w:tcW w:w="31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Ingreso Familiar per Cápita </w:t>
            </w:r>
          </w:p>
        </w:tc>
        <w:tc>
          <w:tcPr>
            <w:tcW w:w="22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2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  <w:tr w:rsidR="00927C7C">
        <w:trPr>
          <w:trHeight w:val="400"/>
        </w:trPr>
        <w:tc>
          <w:tcPr>
            <w:tcW w:w="7450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Total de Ingreso Familiar (T), dividido por las personas que viven en la casa </w:t>
            </w:r>
          </w:p>
        </w:tc>
        <w:tc>
          <w:tcPr>
            <w:tcW w:w="3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$</w:t>
            </w:r>
          </w:p>
        </w:tc>
      </w:tr>
    </w:tbl>
    <w:p w:rsidR="00927C7C" w:rsidRDefault="00927C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7C7C" w:rsidRDefault="00927C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9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Apoderado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572"/>
        <w:rPr>
          <w:rFonts w:ascii="Cambria" w:eastAsia="Cambria" w:hAnsi="Cambria" w:cs="Cambria"/>
          <w:b/>
          <w:color w:val="000000"/>
          <w:sz w:val="16"/>
          <w:szCs w:val="16"/>
        </w:rPr>
        <w:sectPr w:rsidR="00927C7C">
          <w:pgSz w:w="12240" w:h="15840"/>
          <w:pgMar w:top="556" w:right="567" w:bottom="658" w:left="575" w:header="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6"/>
          <w:szCs w:val="16"/>
        </w:rPr>
        <w:t xml:space="preserve">Ap. Paterno Ap. Materno Nombres Firma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Fecha de Hoy: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13"/>
          <w:szCs w:val="13"/>
        </w:rPr>
        <w:sectPr w:rsidR="00927C7C">
          <w:type w:val="continuous"/>
          <w:pgSz w:w="12240" w:h="15840"/>
          <w:pgMar w:top="556" w:right="759" w:bottom="658" w:left="2908" w:header="0" w:footer="720" w:gutter="0"/>
          <w:cols w:num="2" w:space="720" w:equalWidth="0">
            <w:col w:w="4300" w:space="0"/>
            <w:col w:w="4300" w:space="0"/>
          </w:cols>
        </w:sectPr>
      </w:pPr>
      <w:r>
        <w:rPr>
          <w:rFonts w:ascii="Cambria" w:eastAsia="Cambria" w:hAnsi="Cambria" w:cs="Cambria"/>
          <w:b/>
          <w:color w:val="000000"/>
          <w:sz w:val="13"/>
          <w:szCs w:val="13"/>
        </w:rPr>
        <w:lastRenderedPageBreak/>
        <w:t xml:space="preserve">EMG/mrr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"/>
        <w:jc w:val="right"/>
        <w:rPr>
          <w:rFonts w:ascii="Cambria" w:eastAsia="Cambria" w:hAnsi="Cambria" w:cs="Cambria"/>
          <w:color w:val="000000"/>
          <w:sz w:val="19"/>
          <w:szCs w:val="19"/>
        </w:rPr>
      </w:pPr>
      <w:r>
        <w:rPr>
          <w:rFonts w:ascii="Cambria" w:eastAsia="Cambria" w:hAnsi="Cambria" w:cs="Cambria"/>
          <w:color w:val="000000"/>
          <w:sz w:val="19"/>
          <w:szCs w:val="19"/>
        </w:rPr>
        <w:lastRenderedPageBreak/>
        <w:t xml:space="preserve">Quillota, marzo del 2021,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  <w:u w:val="single"/>
        </w:rPr>
        <w:t>TNE Tarjeta Nacional Estudiantil</w:t>
      </w:r>
      <w:r>
        <w:rPr>
          <w:rFonts w:ascii="Cambria" w:eastAsia="Cambria" w:hAnsi="Cambria" w:cs="Cambria"/>
          <w:b/>
          <w:color w:val="000000"/>
          <w:sz w:val="36"/>
          <w:szCs w:val="36"/>
        </w:rPr>
        <w:t xml:space="preserve">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142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Sr. Apoderado: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4" w:lineRule="auto"/>
        <w:ind w:left="144" w:right="144" w:firstLine="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Hasta el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15 de abril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recibiremos solicitudes para postular a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la Tarjeta Nacional Estudiantil (TNT),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documento necesario para obtener descuentos en la locomoción colectiva, becas para la universidad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y otros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142" w:right="137" w:firstLine="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El beneficio no para todos, sino solamente para aquellos cuyo ingreso per cápita familiar mensual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sea igual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 inferior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a.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Por lo tanto, le ruego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que,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si se encuentra en estas condiciones, llene el  </w:t>
      </w:r>
    </w:p>
    <w:tbl>
      <w:tblPr>
        <w:tblStyle w:val="a1"/>
        <w:tblW w:w="1132" w:type="dxa"/>
        <w:tblInd w:w="2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2"/>
      </w:tblGrid>
      <w:tr w:rsidR="00927C7C">
        <w:trPr>
          <w:trHeight w:val="290"/>
        </w:trPr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BFBFBF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BFBFBF"/>
              </w:rPr>
              <w:t>$ 352.743</w:t>
            </w:r>
          </w:p>
        </w:tc>
      </w:tr>
    </w:tbl>
    <w:p w:rsidR="00927C7C" w:rsidRDefault="00927C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7C7C" w:rsidRDefault="00927C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36" w:right="146" w:firstLine="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formulario adjunto y lo devuelva por medio de su pupilo hasta la fecha antes indicada, para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que tengamos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tiempo de digitar toda la información que nos piden.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15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1.- EJEMPLO DEL CÁLCULO DEL INGRESO PER CÁPITA FAMILIAR MENSUAL: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4" w:lineRule="auto"/>
        <w:ind w:left="142" w:right="143" w:firstLine="72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Ud. Debe sumar todos los ingresos que tienen los diversos miembros de su Grupo Familiar (personas que viven en la misma casa). Se trata de los ingresos brutos promedio del mes, a los cuales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le debe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restar un 20% (leyes sociales). El total que resulte, lo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divide por el número de personas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que componen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su grupo familiar (personas que viven en su casa), y ese es el ingreso per cápita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familiar mensual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:rsidR="00927C7C" w:rsidRDefault="009B7F67" w:rsidP="002C70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4" w:lineRule="auto"/>
        <w:ind w:left="143" w:right="18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Ej.: </w:t>
      </w:r>
      <w:r>
        <w:rPr>
          <w:rFonts w:ascii="Cambria" w:eastAsia="Cambria" w:hAnsi="Cambria" w:cs="Cambria"/>
          <w:color w:val="000000"/>
          <w:sz w:val="24"/>
          <w:szCs w:val="24"/>
        </w:rPr>
        <w:t>Ingreso bruto (imponible) del padre: $1.120.000 mensuales (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promedio) Ingreso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bruto (imponible) de la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madre: $ 800.000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mensuales Ingreso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bruto (imponible) de un hijo/a que vive en la casa $ 210.000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mensuales Total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ingreso líquido familiar $ 2.130.000  </w:t>
      </w:r>
    </w:p>
    <w:p w:rsidR="00927C7C" w:rsidRDefault="009B7F67" w:rsidP="002C70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583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Menos 20% (leyes sociales) $ 426.000  </w:t>
      </w:r>
    </w:p>
    <w:p w:rsidR="00927C7C" w:rsidRDefault="009B7F67" w:rsidP="002C70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58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Ingreso líquido familiar $ 1.704.000  </w:t>
      </w:r>
    </w:p>
    <w:p w:rsidR="00927C7C" w:rsidRDefault="009B7F67" w:rsidP="002C70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Personas que integran el grupo familiar (viven en la casa) 6 </w:t>
      </w:r>
    </w:p>
    <w:tbl>
      <w:tblPr>
        <w:tblStyle w:val="a2"/>
        <w:tblW w:w="11001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1"/>
      </w:tblGrid>
      <w:tr w:rsidR="00927C7C">
        <w:trPr>
          <w:trHeight w:val="331"/>
        </w:trPr>
        <w:tc>
          <w:tcPr>
            <w:tcW w:w="11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C7C" w:rsidRDefault="009B7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D3D3D3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Ingreso per cápita familiar mensual $ 1.064.000 dividido por 6: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shd w:val="clear" w:color="auto" w:fill="D3D3D3"/>
              </w:rPr>
              <w:t>$ 284.000</w:t>
            </w:r>
          </w:p>
        </w:tc>
      </w:tr>
    </w:tbl>
    <w:p w:rsidR="00927C7C" w:rsidRDefault="00927C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7C7C" w:rsidRDefault="00927C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36" w:right="142" w:firstLine="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Como el tope para tener derecho a la Tarjeta Nacional Estudiantil es de $ 352.743, el alumno del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ejemplo tiene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derecho a ella.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4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2.- RESPONSABILIDAD EN LA ENTREGA DE DATOS </w:t>
      </w:r>
    </w:p>
    <w:p w:rsidR="00927C7C" w:rsidRDefault="009B7F67" w:rsidP="002C70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4" w:lineRule="auto"/>
        <w:ind w:left="141" w:right="137" w:firstLine="725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La legislación hace responsable al Rector del Colegio de que reciban la tarjeta solamente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los alumnos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que tienen derecho a ella, porque los ingresos de su grupo famil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 xml:space="preserve">iar son iguales o inferiores a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$352.743 </w:t>
      </w:r>
      <w:r>
        <w:rPr>
          <w:rFonts w:ascii="Cambria" w:eastAsia="Cambria" w:hAnsi="Cambria" w:cs="Cambria"/>
          <w:color w:val="000000"/>
          <w:sz w:val="24"/>
          <w:szCs w:val="24"/>
        </w:rPr>
        <w:t>mensuales, apelamos a su responsabilidad y puntu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alidad para la entrega de esta solicitud. </w:t>
      </w:r>
    </w:p>
    <w:p w:rsidR="00927C7C" w:rsidRDefault="009B7F67" w:rsidP="002C70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3" w:lineRule="auto"/>
        <w:ind w:left="143" w:right="145" w:firstLine="723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Para postular al beneficio, el alumno deberá acreditar un ingreso igual o inferior a la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cantidad señalada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en el párrafo anterior. El apoderado de la familia que solicite la TNE, hará por escrito: 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4" w:lineRule="auto"/>
        <w:ind w:left="139" w:right="140" w:firstLine="1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1.-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DECLARACIÓN JUARADA </w:t>
      </w:r>
      <w:r w:rsidR="002C708E">
        <w:rPr>
          <w:rFonts w:ascii="Cambria" w:eastAsia="Cambria" w:hAnsi="Cambria" w:cs="Cambria"/>
          <w:b/>
          <w:color w:val="000000"/>
          <w:sz w:val="24"/>
          <w:szCs w:val="24"/>
        </w:rPr>
        <w:t>SIMPLE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que indique el cumplimiento del requisito del ingreso </w:t>
      </w:r>
      <w:r w:rsidR="002C708E">
        <w:rPr>
          <w:rFonts w:ascii="Cambria" w:eastAsia="Cambria" w:hAnsi="Cambria" w:cs="Cambria"/>
          <w:color w:val="000000"/>
          <w:sz w:val="24"/>
          <w:szCs w:val="24"/>
        </w:rPr>
        <w:t>per cápita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familiar mensual, en la que certifica que los datos que entrega son verdaderos. </w:t>
      </w:r>
    </w:p>
    <w:p w:rsidR="002C708E" w:rsidRDefault="002C70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4" w:lineRule="auto"/>
        <w:ind w:left="139" w:right="140" w:firstLine="13"/>
        <w:rPr>
          <w:rFonts w:ascii="Cambria" w:eastAsia="Cambria" w:hAnsi="Cambria" w:cs="Cambria"/>
          <w:color w:val="000000"/>
          <w:sz w:val="24"/>
          <w:szCs w:val="24"/>
        </w:rPr>
      </w:pPr>
    </w:p>
    <w:p w:rsidR="002C708E" w:rsidRPr="002C708E" w:rsidRDefault="002C708E" w:rsidP="002C70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138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2C708E"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 xml:space="preserve">Enviar </w:t>
      </w:r>
      <w:r w:rsidR="00CF3CD0" w:rsidRPr="002C708E"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>formulario:</w:t>
      </w:r>
      <w:r w:rsidRPr="002C708E"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 xml:space="preserve"> e.muruag@ira.maristas.cl</w:t>
      </w:r>
    </w:p>
    <w:p w:rsidR="002C708E" w:rsidRDefault="002C70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138"/>
        <w:jc w:val="right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138"/>
        <w:jc w:val="righ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Elizabeth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Murúa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González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8"/>
        <w:jc w:val="righ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Encargado Tarjeta TNT JUNAEB — IRA </w:t>
      </w:r>
    </w:p>
    <w:p w:rsidR="00927C7C" w:rsidRDefault="009B7F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right="154"/>
        <w:jc w:val="right"/>
        <w:rPr>
          <w:rFonts w:ascii="Cambria" w:eastAsia="Cambria" w:hAnsi="Cambria" w:cs="Cambria"/>
          <w:b/>
          <w:color w:val="000000"/>
          <w:sz w:val="16"/>
          <w:szCs w:val="16"/>
        </w:rPr>
      </w:pPr>
      <w:r>
        <w:rPr>
          <w:rFonts w:ascii="Cambria" w:eastAsia="Cambria" w:hAnsi="Cambria" w:cs="Cambria"/>
          <w:b/>
          <w:color w:val="000000"/>
          <w:sz w:val="16"/>
          <w:szCs w:val="16"/>
        </w:rPr>
        <w:t>EMG</w:t>
      </w:r>
      <w:r w:rsidRPr="002C708E">
        <w:rPr>
          <w:rFonts w:ascii="Cambria" w:eastAsia="Cambria" w:hAnsi="Cambria" w:cs="Cambria"/>
          <w:b/>
          <w:color w:val="000000"/>
          <w:sz w:val="16"/>
          <w:szCs w:val="16"/>
        </w:rPr>
        <w:t>/mrr</w:t>
      </w:r>
      <w:r>
        <w:rPr>
          <w:rFonts w:ascii="Cambria" w:eastAsia="Cambria" w:hAnsi="Cambria" w:cs="Cambria"/>
          <w:b/>
          <w:color w:val="000000"/>
          <w:sz w:val="16"/>
          <w:szCs w:val="16"/>
        </w:rPr>
        <w:t xml:space="preserve"> </w:t>
      </w:r>
    </w:p>
    <w:sectPr w:rsidR="00927C7C">
      <w:type w:val="continuous"/>
      <w:pgSz w:w="12240" w:h="15840"/>
      <w:pgMar w:top="556" w:right="567" w:bottom="658" w:left="575" w:header="0" w:footer="720" w:gutter="0"/>
      <w:cols w:space="720" w:equalWidth="0">
        <w:col w:w="110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C"/>
    <w:rsid w:val="002C708E"/>
    <w:rsid w:val="00927C7C"/>
    <w:rsid w:val="009B7F67"/>
    <w:rsid w:val="00C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1C3A"/>
  <w15:docId w15:val="{C4A614BD-E08F-4D0E-83C9-1363B3A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Gatica Zamora</cp:lastModifiedBy>
  <cp:revision>2</cp:revision>
  <dcterms:created xsi:type="dcterms:W3CDTF">2021-03-17T15:09:00Z</dcterms:created>
  <dcterms:modified xsi:type="dcterms:W3CDTF">2021-03-17T15:09:00Z</dcterms:modified>
</cp:coreProperties>
</file>